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774A8B05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0C5B94">
        <w:rPr>
          <w:sz w:val="28"/>
          <w:szCs w:val="28"/>
        </w:rPr>
        <w:t>Крука Андрея Ильича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9184C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F74A8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586F227" w:rsidR="008D3131" w:rsidRPr="001F2156" w:rsidRDefault="008D3131" w:rsidP="008D3131">
      <w:pPr>
        <w:pStyle w:val="Default"/>
        <w:rPr>
          <w:sz w:val="28"/>
          <w:szCs w:val="28"/>
        </w:rPr>
      </w:pPr>
      <w:r w:rsidRPr="000C5B94">
        <w:rPr>
          <w:b/>
          <w:bCs/>
          <w:sz w:val="28"/>
          <w:szCs w:val="28"/>
        </w:rPr>
        <w:t xml:space="preserve">Группа     </w:t>
      </w:r>
      <w:r w:rsidRPr="000C5B94">
        <w:rPr>
          <w:bCs/>
          <w:sz w:val="28"/>
          <w:szCs w:val="28"/>
        </w:rPr>
        <w:t>ИСП-4</w:t>
      </w:r>
      <w:r w:rsidR="000C5B94" w:rsidRPr="000C5B94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A77F4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123FD157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0C5B94" w:rsidRPr="000C5B94">
        <w:rPr>
          <w:rFonts w:eastAsia="Arial Unicode MS"/>
          <w:sz w:val="28"/>
          <w:szCs w:val="28"/>
          <w:u w:val="single"/>
          <w:lang w:eastAsia="en-US"/>
        </w:rPr>
        <w:t>Разработка сайта для компании Viteks stone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BC92A1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6D2216" w:rsidRPr="000C5B94">
        <w:rPr>
          <w:sz w:val="28"/>
          <w:szCs w:val="28"/>
          <w:u w:val="single"/>
          <w:lang w:eastAsia="en-US"/>
        </w:rPr>
        <w:t>Сдобнова А.А.</w:t>
      </w:r>
      <w:r w:rsidRPr="000C5B94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C5B94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0C5B94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8651C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7C30" w:rsidRDefault="008D3131" w:rsidP="008D3131">
      <w:pPr>
        <w:ind w:left="20"/>
        <w:rPr>
          <w:b/>
          <w:sz w:val="28"/>
          <w:szCs w:val="28"/>
        </w:rPr>
      </w:pPr>
      <w:r w:rsidRPr="00D07C30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CE70EDC" w14:textId="77777777" w:rsidR="000F37AF" w:rsidRPr="00D07C30" w:rsidRDefault="000F37AF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7C30">
        <w:rPr>
          <w:sz w:val="28"/>
          <w:szCs w:val="28"/>
        </w:rPr>
        <w:t>Описание деятельности компании (производство и продажа изделий из камня, гранита, мрамора и т.д.).</w:t>
      </w:r>
      <w:r w:rsidRPr="00D07C30">
        <w:rPr>
          <w:sz w:val="28"/>
          <w:szCs w:val="28"/>
        </w:rPr>
        <w:t xml:space="preserve"> </w:t>
      </w:r>
    </w:p>
    <w:p w14:paraId="7FE7C4A8" w14:textId="77777777" w:rsidR="000F37AF" w:rsidRPr="00D07C30" w:rsidRDefault="000F37AF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7C30">
        <w:rPr>
          <w:sz w:val="28"/>
          <w:szCs w:val="28"/>
        </w:rPr>
        <w:t>Перечень предоставляемых услуг (изготовление, доставка, установка).</w:t>
      </w:r>
      <w:r w:rsidRPr="00D07C30">
        <w:rPr>
          <w:sz w:val="28"/>
          <w:szCs w:val="28"/>
        </w:rPr>
        <w:t xml:space="preserve"> </w:t>
      </w:r>
    </w:p>
    <w:p w14:paraId="5998AB7E" w14:textId="77777777" w:rsidR="00D07C30" w:rsidRPr="00D07C30" w:rsidRDefault="000F37AF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7C30">
        <w:rPr>
          <w:sz w:val="28"/>
          <w:szCs w:val="28"/>
        </w:rPr>
        <w:t>Каталог продукции (кухонные столешницы, подоконники, памятники, декоративные элементы).</w:t>
      </w:r>
      <w:r w:rsidRPr="00D07C30">
        <w:rPr>
          <w:sz w:val="28"/>
          <w:szCs w:val="28"/>
        </w:rPr>
        <w:t xml:space="preserve"> </w:t>
      </w:r>
    </w:p>
    <w:p w14:paraId="469656F2" w14:textId="38CC76F5" w:rsidR="006D2216" w:rsidRPr="00D07C30" w:rsidRDefault="00D07C30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7C30">
        <w:rPr>
          <w:sz w:val="28"/>
          <w:szCs w:val="28"/>
        </w:rPr>
        <w:t>Контактные данные и геолокация.</w:t>
      </w:r>
      <w:r w:rsidRPr="00D07C30">
        <w:rPr>
          <w:sz w:val="28"/>
          <w:szCs w:val="28"/>
        </w:rPr>
        <w:t xml:space="preserve"> </w:t>
      </w:r>
    </w:p>
    <w:p w14:paraId="780192A0" w14:textId="0F6B0074" w:rsidR="006D2216" w:rsidRPr="00D07C30" w:rsidRDefault="00D07C30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7C30">
        <w:rPr>
          <w:sz w:val="28"/>
          <w:szCs w:val="28"/>
        </w:rPr>
        <w:t>Документация по фреймворкам</w:t>
      </w:r>
      <w:r w:rsidRPr="00D07C30">
        <w:rPr>
          <w:sz w:val="28"/>
          <w:szCs w:val="28"/>
        </w:rPr>
        <w:t xml:space="preserve"> 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bookmarkStart w:id="0" w:name="_GoBack"/>
      <w:bookmarkEnd w:id="0"/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191426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CC3599" w:rsidRPr="000C5B94">
        <w:rPr>
          <w:sz w:val="28"/>
          <w:szCs w:val="28"/>
        </w:rPr>
        <w:t>А.А. Сдобнова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59D406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0C5B94">
        <w:rPr>
          <w:bCs/>
          <w:sz w:val="28"/>
          <w:szCs w:val="28"/>
        </w:rPr>
        <w:t>А.И.Крук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0461213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0C5B94" w:rsidRPr="000C5B94">
        <w:rPr>
          <w:b/>
          <w:bCs/>
          <w:sz w:val="28"/>
          <w:szCs w:val="28"/>
        </w:rPr>
        <w:t>ИСП-414</w:t>
      </w:r>
      <w:r w:rsidRPr="000C5B94">
        <w:rPr>
          <w:b/>
          <w:bCs/>
          <w:sz w:val="28"/>
          <w:szCs w:val="28"/>
        </w:rPr>
        <w:t xml:space="preserve">  </w:t>
      </w:r>
      <w:r w:rsidR="000C5B94" w:rsidRPr="000C5B94">
        <w:rPr>
          <w:b/>
          <w:bCs/>
          <w:sz w:val="28"/>
          <w:szCs w:val="28"/>
        </w:rPr>
        <w:t>Крука Андрея Ильича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4147BAA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r w:rsidRPr="000F37AF">
        <w:rPr>
          <w:sz w:val="28"/>
          <w:szCs w:val="28"/>
        </w:rPr>
        <w:t xml:space="preserve">ВКР </w:t>
      </w:r>
      <w:r w:rsidRPr="000F37AF">
        <w:rPr>
          <w:sz w:val="28"/>
          <w:szCs w:val="28"/>
          <w:u w:val="single"/>
        </w:rPr>
        <w:t xml:space="preserve">                              </w:t>
      </w:r>
      <w:r w:rsidRPr="000F37AF">
        <w:rPr>
          <w:sz w:val="28"/>
          <w:szCs w:val="28"/>
        </w:rPr>
        <w:t xml:space="preserve">  </w:t>
      </w:r>
      <w:r w:rsidR="00CC3599" w:rsidRPr="000F37AF">
        <w:rPr>
          <w:sz w:val="28"/>
          <w:szCs w:val="28"/>
          <w:u w:val="single"/>
        </w:rPr>
        <w:t>А.А. Сдобнова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C2BD40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</w:t>
      </w:r>
      <w:r w:rsidR="000F37AF">
        <w:rPr>
          <w:sz w:val="28"/>
          <w:szCs w:val="28"/>
        </w:rPr>
        <w:t xml:space="preserve">    </w:t>
      </w:r>
      <w:r w:rsidRPr="001F2156">
        <w:rPr>
          <w:sz w:val="28"/>
          <w:szCs w:val="28"/>
        </w:rPr>
        <w:t xml:space="preserve"> </w:t>
      </w:r>
      <w:r w:rsidR="000C5B94">
        <w:rPr>
          <w:bCs/>
          <w:sz w:val="28"/>
          <w:szCs w:val="28"/>
          <w:u w:val="single"/>
        </w:rPr>
        <w:t>А</w:t>
      </w:r>
      <w:r w:rsidR="000F37AF">
        <w:rPr>
          <w:bCs/>
          <w:sz w:val="28"/>
          <w:szCs w:val="28"/>
          <w:u w:val="single"/>
        </w:rPr>
        <w:t xml:space="preserve">.И.Крук    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C20EF" w14:textId="77777777" w:rsidR="007F5190" w:rsidRDefault="007F5190" w:rsidP="007D41D9">
      <w:r>
        <w:separator/>
      </w:r>
    </w:p>
  </w:endnote>
  <w:endnote w:type="continuationSeparator" w:id="0">
    <w:p w14:paraId="26EF01DD" w14:textId="77777777" w:rsidR="007F5190" w:rsidRDefault="007F5190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5649B" w14:textId="77777777" w:rsidR="007F5190" w:rsidRDefault="007F5190" w:rsidP="007D41D9">
      <w:r>
        <w:separator/>
      </w:r>
    </w:p>
  </w:footnote>
  <w:footnote w:type="continuationSeparator" w:id="0">
    <w:p w14:paraId="503A993E" w14:textId="77777777" w:rsidR="007F5190" w:rsidRDefault="007F5190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C5B94"/>
    <w:rsid w:val="000D0F01"/>
    <w:rsid w:val="000F37AF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190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07C30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DCC3211F-B0AF-49BE-9A39-0DF037EC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2025-03-06T17:48:00Z</dcterms:created>
  <dcterms:modified xsi:type="dcterms:W3CDTF">2025-03-06T17:48:00Z</dcterms:modified>
</cp:coreProperties>
</file>